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DC" w:rsidRDefault="00540A4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F821A6">
        <w:rPr>
          <w:rFonts w:ascii="仿宋" w:eastAsia="仿宋" w:hAnsi="仿宋" w:cs="仿宋" w:hint="eastAsia"/>
          <w:sz w:val="32"/>
          <w:szCs w:val="32"/>
        </w:rPr>
        <w:t>：</w:t>
      </w:r>
    </w:p>
    <w:p w:rsidR="00F068DC" w:rsidRDefault="00540A41">
      <w:pPr>
        <w:spacing w:line="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徐州市大学生优秀创业项目推荐表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754"/>
        <w:gridCol w:w="19"/>
        <w:gridCol w:w="406"/>
        <w:gridCol w:w="533"/>
        <w:gridCol w:w="578"/>
        <w:gridCol w:w="361"/>
        <w:gridCol w:w="940"/>
        <w:gridCol w:w="217"/>
        <w:gridCol w:w="722"/>
        <w:gridCol w:w="795"/>
        <w:gridCol w:w="144"/>
        <w:gridCol w:w="530"/>
        <w:gridCol w:w="708"/>
        <w:gridCol w:w="136"/>
        <w:gridCol w:w="431"/>
        <w:gridCol w:w="296"/>
        <w:gridCol w:w="980"/>
      </w:tblGrid>
      <w:tr w:rsidR="00F068DC">
        <w:trPr>
          <w:trHeight w:val="197"/>
        </w:trPr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5245" w:type="dxa"/>
            <w:gridSpan w:val="11"/>
            <w:vAlign w:val="center"/>
          </w:tcPr>
          <w:p w:rsidR="00F068DC" w:rsidRDefault="00F068D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申报属地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□□□</w:t>
            </w:r>
            <w:r>
              <w:rPr>
                <w:rFonts w:ascii="宋体" w:hAnsi="宋体"/>
                <w:sz w:val="24"/>
              </w:rPr>
              <w:t>市</w:t>
            </w:r>
          </w:p>
        </w:tc>
        <w:tc>
          <w:tcPr>
            <w:tcW w:w="980" w:type="dxa"/>
            <w:vMerge w:val="restart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□□□</w:t>
            </w:r>
            <w:r>
              <w:rPr>
                <w:rFonts w:ascii="宋体" w:hAnsi="宋体"/>
                <w:sz w:val="24"/>
              </w:rPr>
              <w:t>县</w:t>
            </w:r>
            <w:r>
              <w:rPr>
                <w:rFonts w:ascii="宋体" w:hAnsi="宋体" w:hint="eastAsia"/>
                <w:sz w:val="24"/>
              </w:rPr>
              <w:t>（市）区</w:t>
            </w:r>
          </w:p>
        </w:tc>
      </w:tr>
      <w:tr w:rsidR="00F068DC">
        <w:trPr>
          <w:trHeight w:val="792"/>
        </w:trPr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登记注册全称</w:t>
            </w:r>
          </w:p>
        </w:tc>
        <w:tc>
          <w:tcPr>
            <w:tcW w:w="5245" w:type="dxa"/>
            <w:gridSpan w:val="11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5245" w:type="dxa"/>
            <w:gridSpan w:val="11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</w:tc>
        <w:tc>
          <w:tcPr>
            <w:tcW w:w="1275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206"/>
        </w:trPr>
        <w:tc>
          <w:tcPr>
            <w:tcW w:w="1702" w:type="dxa"/>
            <w:gridSpan w:val="2"/>
            <w:vMerge w:val="restart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项目申报人</w:t>
            </w: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518" w:type="dxa"/>
            <w:gridSpan w:val="3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518" w:type="dxa"/>
            <w:gridSpan w:val="4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电子照片</w:t>
            </w:r>
          </w:p>
        </w:tc>
      </w:tr>
      <w:tr w:rsidR="00F068DC">
        <w:trPr>
          <w:trHeight w:val="348"/>
        </w:trPr>
        <w:tc>
          <w:tcPr>
            <w:tcW w:w="1702" w:type="dxa"/>
            <w:gridSpan w:val="2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518" w:type="dxa"/>
            <w:gridSpan w:val="3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518" w:type="dxa"/>
            <w:gridSpan w:val="4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340"/>
        </w:trPr>
        <w:tc>
          <w:tcPr>
            <w:tcW w:w="1702" w:type="dxa"/>
            <w:gridSpan w:val="2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553" w:type="dxa"/>
            <w:gridSpan w:val="9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204"/>
        </w:trPr>
        <w:tc>
          <w:tcPr>
            <w:tcW w:w="1702" w:type="dxa"/>
            <w:gridSpan w:val="2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518" w:type="dxa"/>
            <w:gridSpan w:val="3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1518" w:type="dxa"/>
            <w:gridSpan w:val="4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274"/>
        </w:trPr>
        <w:tc>
          <w:tcPr>
            <w:tcW w:w="948" w:type="dxa"/>
            <w:vMerge w:val="restart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核心成员</w:t>
            </w:r>
          </w:p>
        </w:tc>
        <w:tc>
          <w:tcPr>
            <w:tcW w:w="754" w:type="dxa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272"/>
        </w:trPr>
        <w:tc>
          <w:tcPr>
            <w:tcW w:w="948" w:type="dxa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272"/>
        </w:trPr>
        <w:tc>
          <w:tcPr>
            <w:tcW w:w="948" w:type="dxa"/>
            <w:vMerge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 w:rsidR="00F068DC" w:rsidRDefault="00F068D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068DC"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经营模式</w:t>
            </w:r>
          </w:p>
        </w:tc>
        <w:tc>
          <w:tcPr>
            <w:tcW w:w="7796" w:type="dxa"/>
            <w:gridSpan w:val="16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自主经营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合伙经营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加盟连锁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代理代销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科技开发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专利技术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其他（请注明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F068DC"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投资额度</w:t>
            </w:r>
          </w:p>
        </w:tc>
        <w:tc>
          <w:tcPr>
            <w:tcW w:w="7796" w:type="dxa"/>
            <w:gridSpan w:val="16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□5</w:t>
            </w:r>
            <w:r>
              <w:rPr>
                <w:rFonts w:ascii="宋体" w:hAnsi="宋体"/>
                <w:sz w:val="24"/>
              </w:rPr>
              <w:t>万元以下</w:t>
            </w:r>
            <w:r>
              <w:rPr>
                <w:rFonts w:ascii="宋体" w:hAnsi="宋体"/>
                <w:sz w:val="24"/>
              </w:rPr>
              <w:t xml:space="preserve"> □5</w:t>
            </w:r>
            <w:r>
              <w:rPr>
                <w:rFonts w:ascii="宋体" w:hAnsi="宋体" w:cs="宋体" w:hint="eastAsia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□10</w:t>
            </w:r>
            <w:r>
              <w:rPr>
                <w:rFonts w:ascii="宋体" w:hAnsi="宋体" w:cs="宋体" w:hint="eastAsia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 xml:space="preserve"> □50</w:t>
            </w:r>
            <w:r>
              <w:rPr>
                <w:rFonts w:ascii="宋体" w:hAnsi="宋体" w:cs="宋体" w:hint="eastAsia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 xml:space="preserve"> □100</w:t>
            </w:r>
            <w:r>
              <w:rPr>
                <w:rFonts w:ascii="宋体" w:hAnsi="宋体"/>
                <w:sz w:val="24"/>
              </w:rPr>
              <w:t>万元以上</w:t>
            </w:r>
          </w:p>
        </w:tc>
      </w:tr>
      <w:tr w:rsidR="00F068DC"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法律形态</w:t>
            </w:r>
          </w:p>
        </w:tc>
        <w:tc>
          <w:tcPr>
            <w:tcW w:w="7796" w:type="dxa"/>
            <w:gridSpan w:val="16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个体工商户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个人独资企业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合伙企业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有限责任公司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股份有限公司</w:t>
            </w:r>
            <w:r>
              <w:rPr>
                <w:rFonts w:ascii="宋体" w:hAnsi="宋体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其他（请注明：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F068DC">
        <w:trPr>
          <w:trHeight w:val="1857"/>
        </w:trPr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7796" w:type="dxa"/>
            <w:gridSpan w:val="16"/>
            <w:vAlign w:val="center"/>
          </w:tcPr>
          <w:p w:rsidR="00F068DC" w:rsidRDefault="00540A41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农林牧渔业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采矿业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制造业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电力、</w:t>
            </w:r>
            <w:r>
              <w:rPr>
                <w:rFonts w:hint="eastAsia"/>
                <w:sz w:val="24"/>
              </w:rPr>
              <w:t>热力、</w:t>
            </w:r>
            <w:r>
              <w:rPr>
                <w:sz w:val="24"/>
              </w:rPr>
              <w:t>燃气及水生产和供应业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建筑业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批发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零售业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交通运输、仓储及邮</w:t>
            </w: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住宿和餐饮业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信息传输、</w:t>
            </w:r>
            <w:r>
              <w:rPr>
                <w:rFonts w:hint="eastAsia"/>
                <w:sz w:val="24"/>
              </w:rPr>
              <w:t>软件和信息技术</w:t>
            </w:r>
            <w:r>
              <w:rPr>
                <w:sz w:val="24"/>
              </w:rPr>
              <w:t>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金融业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房地产业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租赁和商务服务业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科学研究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技术服务业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水利、环境和公共设施管理业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居民服务</w:t>
            </w:r>
            <w:r>
              <w:rPr>
                <w:rFonts w:hint="eastAsia"/>
                <w:sz w:val="24"/>
              </w:rPr>
              <w:t>、修理</w:t>
            </w:r>
            <w:r>
              <w:rPr>
                <w:sz w:val="24"/>
              </w:rPr>
              <w:t>和其他服务业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教育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卫生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社会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文化、体育和娱乐业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公共管理</w:t>
            </w:r>
            <w:r>
              <w:rPr>
                <w:rFonts w:hint="eastAsia"/>
                <w:sz w:val="24"/>
              </w:rPr>
              <w:t>、社会保障</w:t>
            </w:r>
            <w:r>
              <w:rPr>
                <w:sz w:val="24"/>
              </w:rPr>
              <w:t>和社会组织</w:t>
            </w:r>
            <w:r>
              <w:rPr>
                <w:sz w:val="24"/>
              </w:rPr>
              <w:t xml:space="preserve">  □</w:t>
            </w:r>
            <w:r>
              <w:rPr>
                <w:sz w:val="24"/>
              </w:rPr>
              <w:t>国际组织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其他（请</w:t>
            </w:r>
            <w:r>
              <w:rPr>
                <w:rFonts w:hint="eastAsia"/>
                <w:sz w:val="24"/>
              </w:rPr>
              <w:t>注明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）</w:t>
            </w:r>
          </w:p>
        </w:tc>
      </w:tr>
      <w:tr w:rsidR="00F068DC">
        <w:trPr>
          <w:trHeight w:val="679"/>
        </w:trPr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业态类型</w:t>
            </w:r>
          </w:p>
        </w:tc>
        <w:tc>
          <w:tcPr>
            <w:tcW w:w="7796" w:type="dxa"/>
            <w:gridSpan w:val="16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新能源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节能环保业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高端装备制造业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新材料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生物医药</w:t>
            </w:r>
            <w:r>
              <w:rPr>
                <w:rFonts w:ascii="宋体" w:hAnsi="宋体"/>
                <w:sz w:val="24"/>
              </w:rPr>
              <w:t xml:space="preserve">       □</w:t>
            </w:r>
            <w:r>
              <w:rPr>
                <w:rFonts w:ascii="宋体" w:hAnsi="宋体"/>
                <w:sz w:val="24"/>
              </w:rPr>
              <w:t>信息技术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文化创意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生活服务业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现代农业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其它（请注明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F068DC">
        <w:trPr>
          <w:trHeight w:val="649"/>
        </w:trPr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项目实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施情况</w:t>
            </w:r>
          </w:p>
        </w:tc>
        <w:tc>
          <w:tcPr>
            <w:tcW w:w="7796" w:type="dxa"/>
            <w:gridSpan w:val="16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年以下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年（含）以上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年以下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年（含）以上</w:t>
            </w:r>
          </w:p>
        </w:tc>
      </w:tr>
      <w:tr w:rsidR="00F068DC">
        <w:tc>
          <w:tcPr>
            <w:tcW w:w="1702" w:type="dxa"/>
            <w:gridSpan w:val="2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所处阶段</w:t>
            </w:r>
          </w:p>
        </w:tc>
        <w:tc>
          <w:tcPr>
            <w:tcW w:w="7796" w:type="dxa"/>
            <w:gridSpan w:val="16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初创阶段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成长阶段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成熟阶段</w:t>
            </w:r>
          </w:p>
        </w:tc>
      </w:tr>
      <w:tr w:rsidR="00F068DC">
        <w:tc>
          <w:tcPr>
            <w:tcW w:w="9498" w:type="dxa"/>
            <w:gridSpan w:val="18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32"/>
                <w:szCs w:val="32"/>
              </w:rPr>
              <w:t>创业项目简介</w:t>
            </w:r>
          </w:p>
        </w:tc>
      </w:tr>
      <w:tr w:rsidR="00F068DC">
        <w:trPr>
          <w:trHeight w:val="1072"/>
        </w:trPr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项目摘要</w:t>
            </w:r>
          </w:p>
        </w:tc>
        <w:tc>
          <w:tcPr>
            <w:tcW w:w="7777" w:type="dxa"/>
            <w:gridSpan w:val="15"/>
          </w:tcPr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1072"/>
        </w:trPr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背景概述</w:t>
            </w:r>
          </w:p>
        </w:tc>
        <w:tc>
          <w:tcPr>
            <w:tcW w:w="7777" w:type="dxa"/>
            <w:gridSpan w:val="15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（要点包括项目背景、建设进展、建设必要性等情况）</w:t>
            </w: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1072"/>
        </w:trPr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市场概述</w:t>
            </w:r>
          </w:p>
        </w:tc>
        <w:tc>
          <w:tcPr>
            <w:tcW w:w="7777" w:type="dxa"/>
            <w:gridSpan w:val="15"/>
            <w:vAlign w:val="center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（要点包括市场需求量预测、目标客户收入水平、市场接受时间、市场竞争的激烈程度等情况）</w:t>
            </w: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1182"/>
        </w:trPr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产品与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技术概述</w:t>
            </w:r>
          </w:p>
        </w:tc>
        <w:tc>
          <w:tcPr>
            <w:tcW w:w="7777" w:type="dxa"/>
            <w:gridSpan w:val="15"/>
            <w:vAlign w:val="center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（要点包括替代品、技术的先进性、技术的发展前景、专利和知识产权保护等情况）</w:t>
            </w: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投资规模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（要点包括投资总额、原材料供应、生产能力、规模经济等情况）</w:t>
            </w: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项目管理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（要点包括商业模式、创业团队能力素质、员工技能水平等情况）</w:t>
            </w: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财务概述</w:t>
            </w:r>
          </w:p>
        </w:tc>
        <w:tc>
          <w:tcPr>
            <w:tcW w:w="7777" w:type="dxa"/>
            <w:gridSpan w:val="15"/>
            <w:vAlign w:val="center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（要点包括动态投资回收期、净现值、内部收益率、净利润增长率、销售</w:t>
            </w:r>
            <w:r>
              <w:rPr>
                <w:rFonts w:ascii="宋体" w:hAnsi="宋体"/>
                <w:sz w:val="24"/>
              </w:rPr>
              <w:lastRenderedPageBreak/>
              <w:t>收入增长率等情况）</w:t>
            </w: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风险及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退出方式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 w:rsidR="00F068DC" w:rsidRDefault="00540A4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（要点包括财务风险、行业风险、退出壁垒等情况）</w:t>
            </w: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1079"/>
        </w:trPr>
        <w:tc>
          <w:tcPr>
            <w:tcW w:w="1721" w:type="dxa"/>
            <w:gridSpan w:val="3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创业带动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就业情况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</w:tcPr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（要点包括创业人数情况、预计年带动就业人数等情况）</w:t>
            </w: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434"/>
        </w:trPr>
        <w:tc>
          <w:tcPr>
            <w:tcW w:w="9498" w:type="dxa"/>
            <w:gridSpan w:val="18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注意：以上各栏除项目摘要外如不够均可另附页</w:t>
            </w:r>
          </w:p>
        </w:tc>
      </w:tr>
      <w:tr w:rsidR="00F068DC">
        <w:trPr>
          <w:trHeight w:val="3821"/>
        </w:trPr>
        <w:tc>
          <w:tcPr>
            <w:tcW w:w="2127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申报承诺</w:t>
            </w:r>
          </w:p>
        </w:tc>
        <w:tc>
          <w:tcPr>
            <w:tcW w:w="7371" w:type="dxa"/>
            <w:gridSpan w:val="14"/>
          </w:tcPr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540A41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本人自愿申报，保证所填信息及所有资料真实有效，无剽窃抄袭，未重复申报。</w:t>
            </w:r>
          </w:p>
          <w:p w:rsidR="00F068DC" w:rsidRDefault="00540A41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同意在公共媒体公开项目有关信息。</w:t>
            </w:r>
          </w:p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 w:rsidR="00F068DC" w:rsidRDefault="00540A41">
            <w:pPr>
              <w:spacing w:line="440" w:lineRule="exact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项目单位公章：</w:t>
            </w:r>
          </w:p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068DC">
        <w:trPr>
          <w:trHeight w:val="1426"/>
        </w:trPr>
        <w:tc>
          <w:tcPr>
            <w:tcW w:w="2127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推荐单位意见</w:t>
            </w:r>
          </w:p>
        </w:tc>
        <w:tc>
          <w:tcPr>
            <w:tcW w:w="7371" w:type="dxa"/>
            <w:gridSpan w:val="14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2530"/>
        </w:trPr>
        <w:tc>
          <w:tcPr>
            <w:tcW w:w="2127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县（市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区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人力资源和社会保障局初审意见</w:t>
            </w:r>
          </w:p>
        </w:tc>
        <w:tc>
          <w:tcPr>
            <w:tcW w:w="7371" w:type="dxa"/>
            <w:gridSpan w:val="14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540A4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068DC">
        <w:trPr>
          <w:trHeight w:val="2901"/>
        </w:trPr>
        <w:tc>
          <w:tcPr>
            <w:tcW w:w="2127" w:type="dxa"/>
            <w:gridSpan w:val="4"/>
            <w:vAlign w:val="center"/>
          </w:tcPr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市人力资源和社会保障局</w:t>
            </w:r>
          </w:p>
          <w:p w:rsidR="00F068DC" w:rsidRDefault="00540A4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复审意见</w:t>
            </w:r>
          </w:p>
        </w:tc>
        <w:tc>
          <w:tcPr>
            <w:tcW w:w="7371" w:type="dxa"/>
            <w:gridSpan w:val="14"/>
            <w:vAlign w:val="center"/>
          </w:tcPr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068DC" w:rsidRDefault="00F068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068DC" w:rsidRDefault="00F068DC">
      <w:pPr>
        <w:spacing w:line="56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p w:rsidR="00F068DC" w:rsidRDefault="00F068DC">
      <w:pPr>
        <w:spacing w:line="56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p w:rsidR="00F068DC" w:rsidRDefault="00F068DC">
      <w:pPr>
        <w:spacing w:line="56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p w:rsidR="00F068DC" w:rsidRDefault="00F068DC"/>
    <w:sectPr w:rsidR="00F068DC" w:rsidSect="00F068D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41" w:rsidRDefault="00540A41" w:rsidP="00F068DC">
      <w:r>
        <w:separator/>
      </w:r>
    </w:p>
  </w:endnote>
  <w:endnote w:type="continuationSeparator" w:id="0">
    <w:p w:rsidR="00540A41" w:rsidRDefault="00540A41" w:rsidP="00F0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DC" w:rsidRDefault="00F068DC">
    <w:pPr>
      <w:pStyle w:val="a4"/>
      <w:jc w:val="center"/>
      <w:rPr>
        <w:rFonts w:ascii="宋体" w:hAnsi="宋体"/>
        <w:sz w:val="28"/>
        <w:szCs w:val="28"/>
      </w:rPr>
    </w:pPr>
    <w:r w:rsidRPr="00F068D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F068DC" w:rsidRDefault="00F068DC">
                <w:pPr>
                  <w:pStyle w:val="a4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540A41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F821A6" w:rsidRPr="00F821A6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F821A6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068DC" w:rsidRDefault="00F068DC">
    <w:pPr>
      <w:pStyle w:val="a4"/>
      <w:tabs>
        <w:tab w:val="clear" w:pos="4153"/>
        <w:tab w:val="clear" w:pos="8306"/>
        <w:tab w:val="left" w:pos="112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41" w:rsidRDefault="00540A41" w:rsidP="00F068DC">
      <w:r>
        <w:separator/>
      </w:r>
    </w:p>
  </w:footnote>
  <w:footnote w:type="continuationSeparator" w:id="0">
    <w:p w:rsidR="00540A41" w:rsidRDefault="00540A41" w:rsidP="00F0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DC" w:rsidRDefault="00F068D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9193BD"/>
    <w:multiLevelType w:val="singleLevel"/>
    <w:tmpl w:val="A89193B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D733EF"/>
    <w:rsid w:val="000028FD"/>
    <w:rsid w:val="000567FB"/>
    <w:rsid w:val="00057BE1"/>
    <w:rsid w:val="001878C5"/>
    <w:rsid w:val="001C522A"/>
    <w:rsid w:val="00265C3A"/>
    <w:rsid w:val="002921FD"/>
    <w:rsid w:val="00326DE8"/>
    <w:rsid w:val="003978FA"/>
    <w:rsid w:val="003A294D"/>
    <w:rsid w:val="00443793"/>
    <w:rsid w:val="004466B6"/>
    <w:rsid w:val="004508EA"/>
    <w:rsid w:val="004637AE"/>
    <w:rsid w:val="004A0900"/>
    <w:rsid w:val="004E794D"/>
    <w:rsid w:val="00535C20"/>
    <w:rsid w:val="00540A41"/>
    <w:rsid w:val="00555786"/>
    <w:rsid w:val="00571FA9"/>
    <w:rsid w:val="00597533"/>
    <w:rsid w:val="005C5D97"/>
    <w:rsid w:val="006205F5"/>
    <w:rsid w:val="00634029"/>
    <w:rsid w:val="0065458D"/>
    <w:rsid w:val="006627C2"/>
    <w:rsid w:val="00662DE2"/>
    <w:rsid w:val="007371BA"/>
    <w:rsid w:val="00774E69"/>
    <w:rsid w:val="007A4203"/>
    <w:rsid w:val="007A632B"/>
    <w:rsid w:val="007D5281"/>
    <w:rsid w:val="007E45C4"/>
    <w:rsid w:val="008D3525"/>
    <w:rsid w:val="008E21BD"/>
    <w:rsid w:val="00930FBA"/>
    <w:rsid w:val="00957F5B"/>
    <w:rsid w:val="00981984"/>
    <w:rsid w:val="00992E40"/>
    <w:rsid w:val="00A029D0"/>
    <w:rsid w:val="00A200F3"/>
    <w:rsid w:val="00B24B48"/>
    <w:rsid w:val="00B32892"/>
    <w:rsid w:val="00B408FF"/>
    <w:rsid w:val="00B715FD"/>
    <w:rsid w:val="00BB4919"/>
    <w:rsid w:val="00BC320B"/>
    <w:rsid w:val="00BD7279"/>
    <w:rsid w:val="00BF3903"/>
    <w:rsid w:val="00C8303D"/>
    <w:rsid w:val="00C87BD6"/>
    <w:rsid w:val="00CD09DD"/>
    <w:rsid w:val="00DA6744"/>
    <w:rsid w:val="00DF079F"/>
    <w:rsid w:val="00E020BA"/>
    <w:rsid w:val="00E2543E"/>
    <w:rsid w:val="00E266D6"/>
    <w:rsid w:val="00E377FC"/>
    <w:rsid w:val="00E52C61"/>
    <w:rsid w:val="00F068DC"/>
    <w:rsid w:val="00F557AF"/>
    <w:rsid w:val="00F676F8"/>
    <w:rsid w:val="00F7073C"/>
    <w:rsid w:val="00F821A6"/>
    <w:rsid w:val="00F94C60"/>
    <w:rsid w:val="021F0D35"/>
    <w:rsid w:val="0269444D"/>
    <w:rsid w:val="02B56909"/>
    <w:rsid w:val="03332700"/>
    <w:rsid w:val="03A23035"/>
    <w:rsid w:val="05DD1892"/>
    <w:rsid w:val="06A7036E"/>
    <w:rsid w:val="06BA3069"/>
    <w:rsid w:val="09900D0D"/>
    <w:rsid w:val="0A0D2C4B"/>
    <w:rsid w:val="0ADB48F1"/>
    <w:rsid w:val="0D4579C1"/>
    <w:rsid w:val="11D733EF"/>
    <w:rsid w:val="133A1384"/>
    <w:rsid w:val="14C516FE"/>
    <w:rsid w:val="155E7504"/>
    <w:rsid w:val="170257E4"/>
    <w:rsid w:val="17281097"/>
    <w:rsid w:val="1C1745D3"/>
    <w:rsid w:val="1C811010"/>
    <w:rsid w:val="1E605DE2"/>
    <w:rsid w:val="1EB30C38"/>
    <w:rsid w:val="1FBC234C"/>
    <w:rsid w:val="20825CC5"/>
    <w:rsid w:val="20ED316B"/>
    <w:rsid w:val="222778A4"/>
    <w:rsid w:val="223218A8"/>
    <w:rsid w:val="2287141D"/>
    <w:rsid w:val="2372366E"/>
    <w:rsid w:val="241652EC"/>
    <w:rsid w:val="2739642C"/>
    <w:rsid w:val="2815189C"/>
    <w:rsid w:val="28C31D3D"/>
    <w:rsid w:val="29673BD1"/>
    <w:rsid w:val="2B0E4AE6"/>
    <w:rsid w:val="2CEC3660"/>
    <w:rsid w:val="2E054187"/>
    <w:rsid w:val="2E0904B3"/>
    <w:rsid w:val="2E794D8D"/>
    <w:rsid w:val="30153433"/>
    <w:rsid w:val="30845DE7"/>
    <w:rsid w:val="31521FD3"/>
    <w:rsid w:val="31761371"/>
    <w:rsid w:val="320A382D"/>
    <w:rsid w:val="320C14E3"/>
    <w:rsid w:val="325317AC"/>
    <w:rsid w:val="32584797"/>
    <w:rsid w:val="33407D9C"/>
    <w:rsid w:val="336575A2"/>
    <w:rsid w:val="35AE7904"/>
    <w:rsid w:val="362D2569"/>
    <w:rsid w:val="37E72087"/>
    <w:rsid w:val="39250155"/>
    <w:rsid w:val="394B6050"/>
    <w:rsid w:val="3C444C44"/>
    <w:rsid w:val="3CB41D13"/>
    <w:rsid w:val="3E1D0BC6"/>
    <w:rsid w:val="3FCB1175"/>
    <w:rsid w:val="417E08F5"/>
    <w:rsid w:val="41817887"/>
    <w:rsid w:val="41E955FA"/>
    <w:rsid w:val="42A27882"/>
    <w:rsid w:val="43A7372A"/>
    <w:rsid w:val="45AD7493"/>
    <w:rsid w:val="45B86915"/>
    <w:rsid w:val="475C16A9"/>
    <w:rsid w:val="478B358A"/>
    <w:rsid w:val="48BC3D28"/>
    <w:rsid w:val="4B55507E"/>
    <w:rsid w:val="4BC5321B"/>
    <w:rsid w:val="4C4C1AE0"/>
    <w:rsid w:val="4C5F2A71"/>
    <w:rsid w:val="4E7A43C8"/>
    <w:rsid w:val="4E9A42B0"/>
    <w:rsid w:val="4F204B22"/>
    <w:rsid w:val="51122145"/>
    <w:rsid w:val="52B233B5"/>
    <w:rsid w:val="543C04AF"/>
    <w:rsid w:val="55B50C6D"/>
    <w:rsid w:val="5758042B"/>
    <w:rsid w:val="582504BF"/>
    <w:rsid w:val="58823568"/>
    <w:rsid w:val="58972BB0"/>
    <w:rsid w:val="58A54338"/>
    <w:rsid w:val="58B53A05"/>
    <w:rsid w:val="59FC0E56"/>
    <w:rsid w:val="5A17771F"/>
    <w:rsid w:val="5B231061"/>
    <w:rsid w:val="5BAD5FE9"/>
    <w:rsid w:val="5BC54A39"/>
    <w:rsid w:val="5BF04EED"/>
    <w:rsid w:val="5C4A76BB"/>
    <w:rsid w:val="5C723D60"/>
    <w:rsid w:val="5CF5628B"/>
    <w:rsid w:val="5E426FD5"/>
    <w:rsid w:val="5E523039"/>
    <w:rsid w:val="5E8866F8"/>
    <w:rsid w:val="5EDE12B8"/>
    <w:rsid w:val="62D70566"/>
    <w:rsid w:val="645F622E"/>
    <w:rsid w:val="65DF07B9"/>
    <w:rsid w:val="668945C1"/>
    <w:rsid w:val="678A58F6"/>
    <w:rsid w:val="69541A20"/>
    <w:rsid w:val="6B77383E"/>
    <w:rsid w:val="6B9D6CD1"/>
    <w:rsid w:val="6BB2359D"/>
    <w:rsid w:val="6E6A5255"/>
    <w:rsid w:val="6F314410"/>
    <w:rsid w:val="71B3209D"/>
    <w:rsid w:val="72935A22"/>
    <w:rsid w:val="738240B0"/>
    <w:rsid w:val="73A5133E"/>
    <w:rsid w:val="748A644B"/>
    <w:rsid w:val="7656285A"/>
    <w:rsid w:val="78300B51"/>
    <w:rsid w:val="78653311"/>
    <w:rsid w:val="797A253B"/>
    <w:rsid w:val="7B473CB5"/>
    <w:rsid w:val="7ED351C2"/>
    <w:rsid w:val="7EE06DF1"/>
    <w:rsid w:val="7FEC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F068DC"/>
    <w:pPr>
      <w:jc w:val="left"/>
    </w:pPr>
    <w:rPr>
      <w:rFonts w:ascii="Times New Roman" w:eastAsia="宋体" w:hAnsi="Times New Roman"/>
    </w:rPr>
  </w:style>
  <w:style w:type="paragraph" w:styleId="a4">
    <w:name w:val="footer"/>
    <w:basedOn w:val="a"/>
    <w:uiPriority w:val="99"/>
    <w:qFormat/>
    <w:rsid w:val="00F06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F0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F068DC"/>
    <w:rPr>
      <w:b/>
    </w:rPr>
  </w:style>
  <w:style w:type="character" w:styleId="a7">
    <w:name w:val="page number"/>
    <w:basedOn w:val="a0"/>
    <w:qFormat/>
    <w:rsid w:val="00F068DC"/>
  </w:style>
  <w:style w:type="paragraph" w:customStyle="1" w:styleId="p0">
    <w:name w:val="p0"/>
    <w:basedOn w:val="a"/>
    <w:qFormat/>
    <w:rsid w:val="00F068DC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吕伟(A1197)</cp:lastModifiedBy>
  <cp:revision>2</cp:revision>
  <cp:lastPrinted>2021-05-06T02:26:00Z</cp:lastPrinted>
  <dcterms:created xsi:type="dcterms:W3CDTF">2021-05-10T06:50:00Z</dcterms:created>
  <dcterms:modified xsi:type="dcterms:W3CDTF">2021-05-10T06:50:00Z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577E5D7F559D463991977C570832A28D</vt:lpwstr>
  </property>
  <property fmtid="{D5CDD505-2E9C-101B-9397-08002B2CF9AE}" pid="4" name="KSOSaveFontToCloudKey">
    <vt:lpwstr>253170677_cloud</vt:lpwstr>
  </property>
</Properties>
</file>